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8867C" w14:textId="50C42D72" w:rsidR="007E5287" w:rsidRPr="0068746C" w:rsidRDefault="00BD31AA" w:rsidP="007E5287">
      <w:pPr>
        <w:spacing w:before="120" w:line="240" w:lineRule="auto"/>
        <w:jc w:val="right"/>
        <w:rPr>
          <w:rFonts w:ascii="Arial" w:hAnsi="Arial"/>
          <w:sz w:val="24"/>
          <w:szCs w:val="24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61312" behindDoc="1" locked="0" layoutInCell="1" allowOverlap="1" wp14:anchorId="10A1BA19" wp14:editId="276D0A67">
            <wp:simplePos x="0" y="0"/>
            <wp:positionH relativeFrom="margin">
              <wp:posOffset>0</wp:posOffset>
            </wp:positionH>
            <wp:positionV relativeFrom="margin">
              <wp:posOffset>-635</wp:posOffset>
            </wp:positionV>
            <wp:extent cx="1847850" cy="75247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287F">
        <w:rPr>
          <w:rFonts w:ascii="Arial" w:hAnsi="Arial"/>
          <w:sz w:val="24"/>
          <w:szCs w:val="24"/>
        </w:rPr>
        <w:t>Olsztyn, dn.</w:t>
      </w:r>
      <w:r w:rsidR="007E5287" w:rsidRPr="0068746C">
        <w:rPr>
          <w:rFonts w:ascii="Arial" w:hAnsi="Arial"/>
          <w:sz w:val="24"/>
          <w:szCs w:val="24"/>
        </w:rPr>
        <w:t xml:space="preserve"> </w:t>
      </w:r>
      <w:r w:rsidR="007A5937">
        <w:rPr>
          <w:rFonts w:ascii="Arial" w:hAnsi="Arial"/>
          <w:sz w:val="24"/>
          <w:szCs w:val="24"/>
        </w:rPr>
        <w:t>30</w:t>
      </w:r>
      <w:r w:rsidR="007E5287" w:rsidRPr="0068746C">
        <w:rPr>
          <w:rFonts w:ascii="Arial" w:hAnsi="Arial"/>
          <w:sz w:val="24"/>
          <w:szCs w:val="24"/>
        </w:rPr>
        <w:t>.</w:t>
      </w:r>
      <w:r w:rsidR="007E5287">
        <w:rPr>
          <w:rFonts w:ascii="Arial" w:hAnsi="Arial"/>
          <w:sz w:val="24"/>
          <w:szCs w:val="24"/>
        </w:rPr>
        <w:t>0</w:t>
      </w:r>
      <w:r w:rsidR="007A5937">
        <w:rPr>
          <w:rFonts w:ascii="Arial" w:hAnsi="Arial"/>
          <w:sz w:val="24"/>
          <w:szCs w:val="24"/>
        </w:rPr>
        <w:t>8</w:t>
      </w:r>
      <w:r w:rsidR="007E5287" w:rsidRPr="0068746C">
        <w:rPr>
          <w:rFonts w:ascii="Arial" w:hAnsi="Arial"/>
          <w:sz w:val="24"/>
          <w:szCs w:val="24"/>
        </w:rPr>
        <w:t>.20</w:t>
      </w:r>
      <w:r w:rsidR="007E5287">
        <w:rPr>
          <w:rFonts w:ascii="Arial" w:hAnsi="Arial"/>
          <w:sz w:val="24"/>
          <w:szCs w:val="24"/>
        </w:rPr>
        <w:t>2</w:t>
      </w:r>
      <w:r w:rsidR="009147AD">
        <w:rPr>
          <w:rFonts w:ascii="Arial" w:hAnsi="Arial"/>
          <w:sz w:val="24"/>
          <w:szCs w:val="24"/>
        </w:rPr>
        <w:t>1</w:t>
      </w:r>
      <w:r w:rsidR="007E5287" w:rsidRPr="0068746C">
        <w:rPr>
          <w:rFonts w:ascii="Arial" w:hAnsi="Arial"/>
          <w:sz w:val="24"/>
          <w:szCs w:val="24"/>
        </w:rPr>
        <w:t xml:space="preserve"> r.</w:t>
      </w:r>
    </w:p>
    <w:p w14:paraId="430C46B2" w14:textId="232C463C" w:rsidR="007E5287" w:rsidRPr="0068746C" w:rsidRDefault="007E5287" w:rsidP="007E5287">
      <w:pPr>
        <w:spacing w:before="120" w:line="240" w:lineRule="auto"/>
        <w:jc w:val="right"/>
        <w:rPr>
          <w:rFonts w:ascii="Arial" w:hAnsi="Arial"/>
          <w:sz w:val="24"/>
          <w:szCs w:val="24"/>
        </w:rPr>
      </w:pPr>
      <w:r w:rsidRPr="0068746C">
        <w:rPr>
          <w:rFonts w:ascii="Arial" w:hAnsi="Arial"/>
          <w:sz w:val="24"/>
          <w:szCs w:val="24"/>
        </w:rPr>
        <w:t xml:space="preserve">L.dz.   </w:t>
      </w:r>
      <w:r w:rsidR="004012F7">
        <w:rPr>
          <w:rFonts w:ascii="Arial" w:hAnsi="Arial"/>
          <w:sz w:val="24"/>
          <w:szCs w:val="24"/>
        </w:rPr>
        <w:t>6</w:t>
      </w:r>
      <w:r w:rsidR="008B60EA">
        <w:rPr>
          <w:rFonts w:ascii="Arial" w:hAnsi="Arial"/>
          <w:sz w:val="24"/>
          <w:szCs w:val="24"/>
        </w:rPr>
        <w:t>4</w:t>
      </w:r>
      <w:r w:rsidRPr="0068746C">
        <w:rPr>
          <w:rFonts w:ascii="Arial" w:hAnsi="Arial"/>
          <w:sz w:val="24"/>
          <w:szCs w:val="24"/>
        </w:rPr>
        <w:t>/</w:t>
      </w:r>
      <w:r>
        <w:rPr>
          <w:rFonts w:ascii="Arial" w:hAnsi="Arial"/>
          <w:sz w:val="24"/>
          <w:szCs w:val="24"/>
        </w:rPr>
        <w:t>20</w:t>
      </w:r>
      <w:r w:rsidR="006327FF">
        <w:rPr>
          <w:rFonts w:ascii="Arial" w:hAnsi="Arial"/>
          <w:sz w:val="24"/>
          <w:szCs w:val="24"/>
        </w:rPr>
        <w:t>21</w:t>
      </w:r>
      <w:r>
        <w:rPr>
          <w:rFonts w:ascii="Arial" w:hAnsi="Arial"/>
          <w:sz w:val="24"/>
          <w:szCs w:val="24"/>
        </w:rPr>
        <w:t>/W</w:t>
      </w:r>
    </w:p>
    <w:p w14:paraId="4900FA0C" w14:textId="095B8B8C" w:rsidR="007E5287" w:rsidRDefault="007E5287" w:rsidP="00FC2A8E">
      <w:pPr>
        <w:rPr>
          <w:rFonts w:ascii="Arial" w:hAnsi="Arial" w:cs="Arial"/>
          <w:sz w:val="24"/>
          <w:szCs w:val="24"/>
        </w:rPr>
      </w:pPr>
    </w:p>
    <w:p w14:paraId="458580F7" w14:textId="77777777" w:rsidR="00CF287F" w:rsidRDefault="00CF287F" w:rsidP="00CF287F">
      <w:pPr>
        <w:ind w:firstLine="51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Myśliwi WKŁ „ROSOMAK”</w:t>
      </w:r>
    </w:p>
    <w:p w14:paraId="2DB15F12" w14:textId="77777777" w:rsidR="00326B5D" w:rsidRPr="00FC2A8E" w:rsidRDefault="00CF287F" w:rsidP="00CF287F">
      <w:pPr>
        <w:ind w:firstLine="51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 Biskupcu.</w:t>
      </w:r>
    </w:p>
    <w:p w14:paraId="0898F921" w14:textId="77777777" w:rsidR="00CF287F" w:rsidRDefault="00CF287F" w:rsidP="00CF287F">
      <w:pPr>
        <w:ind w:firstLine="426"/>
        <w:jc w:val="both"/>
        <w:rPr>
          <w:rFonts w:ascii="Arial" w:hAnsi="Arial" w:cs="Arial"/>
          <w:sz w:val="24"/>
          <w:szCs w:val="24"/>
        </w:rPr>
      </w:pPr>
    </w:p>
    <w:p w14:paraId="6F9A1451" w14:textId="44A1F693" w:rsidR="00FC2A8E" w:rsidRPr="00FC2A8E" w:rsidRDefault="007E5287" w:rsidP="008B60EA">
      <w:pPr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3601">
        <w:rPr>
          <w:rFonts w:ascii="Arial" w:hAnsi="Arial" w:cs="Arial"/>
          <w:sz w:val="24"/>
          <w:szCs w:val="24"/>
        </w:rPr>
        <w:t>Zarząd</w:t>
      </w:r>
      <w:r>
        <w:rPr>
          <w:rFonts w:ascii="Arial" w:hAnsi="Arial" w:cs="Arial"/>
          <w:sz w:val="24"/>
          <w:szCs w:val="24"/>
        </w:rPr>
        <w:t xml:space="preserve"> WKŁ „ROSOMAK” </w:t>
      </w:r>
      <w:r w:rsidR="009147AD">
        <w:rPr>
          <w:rFonts w:ascii="Arial" w:hAnsi="Arial" w:cs="Arial"/>
          <w:sz w:val="24"/>
          <w:szCs w:val="24"/>
        </w:rPr>
        <w:t xml:space="preserve">w Biskupcu </w:t>
      </w:r>
      <w:r>
        <w:rPr>
          <w:rFonts w:ascii="Arial" w:hAnsi="Arial" w:cs="Arial"/>
          <w:sz w:val="24"/>
          <w:szCs w:val="24"/>
        </w:rPr>
        <w:t xml:space="preserve">przesyła informacje </w:t>
      </w:r>
      <w:r w:rsidR="00CF287F">
        <w:rPr>
          <w:rFonts w:ascii="Arial" w:hAnsi="Arial" w:cs="Arial"/>
          <w:sz w:val="24"/>
          <w:szCs w:val="24"/>
        </w:rPr>
        <w:t xml:space="preserve">dotyczące </w:t>
      </w:r>
      <w:r w:rsidR="004012F7">
        <w:rPr>
          <w:rFonts w:ascii="Arial" w:hAnsi="Arial" w:cs="Arial"/>
          <w:sz w:val="24"/>
          <w:szCs w:val="24"/>
        </w:rPr>
        <w:t xml:space="preserve">zasad </w:t>
      </w:r>
      <w:proofErr w:type="spellStart"/>
      <w:r w:rsidR="004012F7">
        <w:rPr>
          <w:rFonts w:ascii="Arial" w:hAnsi="Arial" w:cs="Arial"/>
          <w:sz w:val="24"/>
          <w:szCs w:val="24"/>
        </w:rPr>
        <w:t>bioasekuracji</w:t>
      </w:r>
      <w:proofErr w:type="spellEnd"/>
      <w:r w:rsidR="004012F7">
        <w:rPr>
          <w:rFonts w:ascii="Arial" w:hAnsi="Arial" w:cs="Arial"/>
          <w:sz w:val="24"/>
          <w:szCs w:val="24"/>
        </w:rPr>
        <w:t xml:space="preserve"> oraz</w:t>
      </w:r>
      <w:r w:rsidR="007A5937" w:rsidRPr="007A5937">
        <w:rPr>
          <w:rFonts w:ascii="Arial" w:hAnsi="Arial" w:cs="Arial"/>
          <w:sz w:val="24"/>
          <w:szCs w:val="24"/>
        </w:rPr>
        <w:t xml:space="preserve"> przypomina:</w:t>
      </w:r>
    </w:p>
    <w:p w14:paraId="45F1A0B3" w14:textId="3FB5DB8C" w:rsidR="007A5937" w:rsidRDefault="007A5937" w:rsidP="007A5937">
      <w:pPr>
        <w:pStyle w:val="Akapitzlist"/>
        <w:numPr>
          <w:ilvl w:val="0"/>
          <w:numId w:val="5"/>
        </w:numPr>
        <w:spacing w:after="1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7A5937">
        <w:rPr>
          <w:rFonts w:ascii="Arial" w:hAnsi="Arial" w:cs="Arial"/>
          <w:sz w:val="24"/>
          <w:szCs w:val="24"/>
        </w:rPr>
        <w:t xml:space="preserve"> bezwzględnym przestrzeganiu zasad </w:t>
      </w:r>
      <w:proofErr w:type="spellStart"/>
      <w:r w:rsidRPr="007A5937">
        <w:rPr>
          <w:rFonts w:ascii="Arial" w:hAnsi="Arial" w:cs="Arial"/>
          <w:sz w:val="24"/>
          <w:szCs w:val="24"/>
        </w:rPr>
        <w:t>bioasekuracji</w:t>
      </w:r>
      <w:proofErr w:type="spellEnd"/>
      <w:r w:rsidRPr="007A5937">
        <w:rPr>
          <w:rFonts w:ascii="Arial" w:hAnsi="Arial" w:cs="Arial"/>
          <w:sz w:val="24"/>
          <w:szCs w:val="24"/>
        </w:rPr>
        <w:t xml:space="preserve"> (ASF) przez myśliwych w trakcie polowania, transportu tusz odstrzelonych dzików oraz w punkcie przetrzymywania tusz dzików oraz o obowiązku posiadania w trakcie każdego polowania indywidualnego środków do dezynfekcji dłoni, obuwia oraz środka transportu, w załączeniu: </w:t>
      </w:r>
    </w:p>
    <w:p w14:paraId="39A78B7D" w14:textId="56CBED64" w:rsidR="007A5937" w:rsidRDefault="007A5937" w:rsidP="007A5937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A5937">
        <w:rPr>
          <w:rFonts w:ascii="Arial" w:hAnsi="Arial" w:cs="Arial"/>
          <w:sz w:val="24"/>
          <w:szCs w:val="24"/>
        </w:rPr>
        <w:t xml:space="preserve">GIW wytyczne odnośnie stosowania zasad </w:t>
      </w:r>
      <w:proofErr w:type="spellStart"/>
      <w:r w:rsidRPr="007A5937">
        <w:rPr>
          <w:rFonts w:ascii="Arial" w:hAnsi="Arial" w:cs="Arial"/>
          <w:sz w:val="24"/>
          <w:szCs w:val="24"/>
        </w:rPr>
        <w:t>bioasekuracji</w:t>
      </w:r>
      <w:proofErr w:type="spellEnd"/>
      <w:r w:rsidRPr="007A5937">
        <w:rPr>
          <w:rFonts w:ascii="Arial" w:hAnsi="Arial" w:cs="Arial"/>
          <w:sz w:val="24"/>
          <w:szCs w:val="24"/>
        </w:rPr>
        <w:t xml:space="preserve"> / ASF /,</w:t>
      </w:r>
    </w:p>
    <w:p w14:paraId="6022FD4C" w14:textId="2008184C" w:rsidR="007A5937" w:rsidRDefault="007A5937" w:rsidP="007A5937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A5937">
        <w:rPr>
          <w:rFonts w:ascii="Arial" w:hAnsi="Arial" w:cs="Arial"/>
          <w:sz w:val="24"/>
          <w:szCs w:val="24"/>
        </w:rPr>
        <w:t>GIW podręcznik ASF u dzików,</w:t>
      </w:r>
    </w:p>
    <w:p w14:paraId="77DD81C8" w14:textId="63C1E6AA" w:rsidR="007A5937" w:rsidRDefault="007A5937" w:rsidP="007A5937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A5937">
        <w:rPr>
          <w:rFonts w:ascii="Arial" w:hAnsi="Arial" w:cs="Arial"/>
          <w:sz w:val="24"/>
          <w:szCs w:val="24"/>
        </w:rPr>
        <w:t xml:space="preserve">film instruktażowy ASF – </w:t>
      </w:r>
      <w:proofErr w:type="spellStart"/>
      <w:r w:rsidRPr="007A5937">
        <w:rPr>
          <w:rFonts w:ascii="Arial" w:hAnsi="Arial" w:cs="Arial"/>
          <w:sz w:val="24"/>
          <w:szCs w:val="24"/>
        </w:rPr>
        <w:t>bioasekuracj</w:t>
      </w:r>
      <w:r>
        <w:rPr>
          <w:rFonts w:ascii="Arial" w:hAnsi="Arial" w:cs="Arial"/>
          <w:sz w:val="24"/>
          <w:szCs w:val="24"/>
        </w:rPr>
        <w:t>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20BAF0E2" w14:textId="61BDF177" w:rsidR="003E0D83" w:rsidRPr="003E0D83" w:rsidRDefault="003E0D83" w:rsidP="003E0D83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hyperlink r:id="rId7" w:history="1">
        <w:r w:rsidRPr="003E0D83">
          <w:rPr>
            <w:rStyle w:val="Hipercze"/>
            <w:rFonts w:ascii="Arial" w:hAnsi="Arial" w:cs="Arial"/>
            <w:sz w:val="24"/>
            <w:szCs w:val="24"/>
          </w:rPr>
          <w:t>https</w:t>
        </w:r>
        <w:r w:rsidRPr="003E0D83">
          <w:rPr>
            <w:rStyle w:val="Hipercze"/>
            <w:rFonts w:ascii="Arial" w:hAnsi="Arial" w:cs="Arial"/>
            <w:sz w:val="24"/>
            <w:szCs w:val="24"/>
          </w:rPr>
          <w:t>:</w:t>
        </w:r>
        <w:r w:rsidRPr="003E0D83">
          <w:rPr>
            <w:rStyle w:val="Hipercze"/>
            <w:rFonts w:ascii="Arial" w:hAnsi="Arial" w:cs="Arial"/>
            <w:sz w:val="24"/>
            <w:szCs w:val="24"/>
          </w:rPr>
          <w:t>//www.youtube.com/watch?v=ELIPSzQOBtE</w:t>
        </w:r>
      </w:hyperlink>
    </w:p>
    <w:p w14:paraId="739D0413" w14:textId="1430C31A" w:rsidR="007A5937" w:rsidRDefault="007A5937" w:rsidP="007A5937">
      <w:pPr>
        <w:pStyle w:val="Akapitzlist"/>
        <w:numPr>
          <w:ilvl w:val="0"/>
          <w:numId w:val="5"/>
        </w:numPr>
        <w:spacing w:after="1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A5937">
        <w:rPr>
          <w:rFonts w:ascii="Arial" w:hAnsi="Arial" w:cs="Arial"/>
          <w:sz w:val="24"/>
          <w:szCs w:val="24"/>
        </w:rPr>
        <w:t xml:space="preserve"> że zgodnie z art. 13 ustawy Prawo łowieckie dokarmianie zwierzyny jest bezprawne</w:t>
      </w:r>
      <w:r>
        <w:rPr>
          <w:rFonts w:ascii="Arial" w:hAnsi="Arial" w:cs="Arial"/>
          <w:sz w:val="24"/>
          <w:szCs w:val="24"/>
        </w:rPr>
        <w:t>.</w:t>
      </w:r>
    </w:p>
    <w:p w14:paraId="2DB970BF" w14:textId="3187BD53" w:rsidR="007A5937" w:rsidRDefault="007A5937" w:rsidP="007A5937">
      <w:pPr>
        <w:pStyle w:val="Akapitzlist"/>
        <w:numPr>
          <w:ilvl w:val="0"/>
          <w:numId w:val="5"/>
        </w:numPr>
        <w:spacing w:after="1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A5937">
        <w:rPr>
          <w:rFonts w:ascii="Arial" w:hAnsi="Arial" w:cs="Arial"/>
          <w:sz w:val="24"/>
          <w:szCs w:val="24"/>
        </w:rPr>
        <w:t>myśliwy po pozyskaniu samca zwierzyny płowej zobowiązany jest w terminie do 14 dni od wykonania odstrzału do przedstawienia Prezesowi lub Łowczemu Koła spreparowanego poroża w celu określenia zgodności odstrzału z klasą wieku</w:t>
      </w:r>
      <w:r>
        <w:rPr>
          <w:rFonts w:ascii="Arial" w:hAnsi="Arial" w:cs="Arial"/>
          <w:sz w:val="24"/>
          <w:szCs w:val="24"/>
        </w:rPr>
        <w:t>.</w:t>
      </w:r>
    </w:p>
    <w:p w14:paraId="4E572A70" w14:textId="77777777" w:rsidR="007A5937" w:rsidRDefault="007A5937" w:rsidP="007A59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14:paraId="31C3B133" w14:textId="6D4846BB" w:rsidR="004012F7" w:rsidRPr="004012F7" w:rsidRDefault="004012F7" w:rsidP="004012F7">
      <w:pPr>
        <w:ind w:firstLine="6096"/>
        <w:rPr>
          <w:rFonts w:ascii="Blackadder ITC" w:hAnsi="Blackadder ITC" w:cs="AngsanaUPC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B266E1B" wp14:editId="2641899D">
            <wp:simplePos x="0" y="0"/>
            <wp:positionH relativeFrom="column">
              <wp:posOffset>3481070</wp:posOffset>
            </wp:positionH>
            <wp:positionV relativeFrom="paragraph">
              <wp:posOffset>295275</wp:posOffset>
            </wp:positionV>
            <wp:extent cx="1691640" cy="1375410"/>
            <wp:effectExtent l="0" t="0" r="3810" b="0"/>
            <wp:wrapThrough wrapText="bothSides">
              <wp:wrapPolygon edited="0">
                <wp:start x="0" y="0"/>
                <wp:lineTo x="0" y="21241"/>
                <wp:lineTo x="21405" y="21241"/>
                <wp:lineTo x="21405" y="0"/>
                <wp:lineTo x="0" y="0"/>
              </wp:wrapPolygon>
            </wp:wrapThrough>
            <wp:docPr id="1080" name="Obraz 6">
              <a:extLst xmlns:a="http://schemas.openxmlformats.org/drawingml/2006/main">
                <a:ext uri="{FF2B5EF4-FFF2-40B4-BE49-F238E27FC236}">
                  <a16:creationId xmlns:a16="http://schemas.microsoft.com/office/drawing/2014/main" id="{71BD96A8-B192-40E0-AD44-4E51AAD31B4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" name="Obraz 6">
                      <a:extLst>
                        <a:ext uri="{FF2B5EF4-FFF2-40B4-BE49-F238E27FC236}">
                          <a16:creationId xmlns:a16="http://schemas.microsoft.com/office/drawing/2014/main" id="{71BD96A8-B192-40E0-AD44-4E51AAD31B4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4E3B" w:rsidRPr="005E4E3B">
        <w:rPr>
          <w:rFonts w:ascii="Blackadder ITC" w:hAnsi="Blackadder ITC" w:cs="AngsanaUPC"/>
          <w:sz w:val="32"/>
          <w:szCs w:val="32"/>
        </w:rPr>
        <w:t>Darz Bór!</w:t>
      </w:r>
      <w:r w:rsidR="001F45B9" w:rsidRPr="001F45B9">
        <w:rPr>
          <w:noProof/>
        </w:rPr>
        <w:t xml:space="preserve"> </w:t>
      </w:r>
    </w:p>
    <w:sectPr w:rsidR="004012F7" w:rsidRPr="004012F7" w:rsidSect="00CF287F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0D2216B8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91F78B4"/>
    <w:multiLevelType w:val="hybridMultilevel"/>
    <w:tmpl w:val="D5745C6E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0D0954"/>
    <w:multiLevelType w:val="hybridMultilevel"/>
    <w:tmpl w:val="053044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63237"/>
    <w:multiLevelType w:val="hybridMultilevel"/>
    <w:tmpl w:val="685605A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4181A59"/>
    <w:multiLevelType w:val="hybridMultilevel"/>
    <w:tmpl w:val="FD600DC0"/>
    <w:lvl w:ilvl="0" w:tplc="D996E2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20014"/>
    <w:multiLevelType w:val="hybridMultilevel"/>
    <w:tmpl w:val="6B169AD4"/>
    <w:lvl w:ilvl="0" w:tplc="B826428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AD900F4"/>
    <w:multiLevelType w:val="hybridMultilevel"/>
    <w:tmpl w:val="E8E64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B040CC"/>
    <w:multiLevelType w:val="hybridMultilevel"/>
    <w:tmpl w:val="1B3AD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A8E"/>
    <w:rsid w:val="001F45B9"/>
    <w:rsid w:val="00326B5D"/>
    <w:rsid w:val="003E0D83"/>
    <w:rsid w:val="004012F7"/>
    <w:rsid w:val="005E4E3B"/>
    <w:rsid w:val="006327FF"/>
    <w:rsid w:val="00635F68"/>
    <w:rsid w:val="007A5937"/>
    <w:rsid w:val="007E5287"/>
    <w:rsid w:val="008B60EA"/>
    <w:rsid w:val="009147AD"/>
    <w:rsid w:val="00BD31AA"/>
    <w:rsid w:val="00BD3B09"/>
    <w:rsid w:val="00C6576E"/>
    <w:rsid w:val="00CF287F"/>
    <w:rsid w:val="00FC2A8E"/>
    <w:rsid w:val="00FD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452B5"/>
  <w15:chartTrackingRefBased/>
  <w15:docId w15:val="{9F7C6A91-08F9-4691-8DEF-B5FC6095C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C2A8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FC2A8E"/>
    <w:rPr>
      <w:b/>
      <w:bCs/>
    </w:rPr>
  </w:style>
  <w:style w:type="character" w:styleId="Hipercze">
    <w:name w:val="Hyperlink"/>
    <w:basedOn w:val="Domylnaczcionkaakapitu"/>
    <w:uiPriority w:val="99"/>
    <w:unhideWhenUsed/>
    <w:rsid w:val="003E0D8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0D8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0D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1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www.youtube.com/watch?v=ELIPSzQOBt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3CE4D-B59B-4EA3-A608-D3EEFF796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Witkowski Mariusz</dc:creator>
  <cp:keywords/>
  <dc:description/>
  <cp:lastModifiedBy>Mariusz Witkowski</cp:lastModifiedBy>
  <cp:revision>6</cp:revision>
  <dcterms:created xsi:type="dcterms:W3CDTF">2020-04-01T09:31:00Z</dcterms:created>
  <dcterms:modified xsi:type="dcterms:W3CDTF">2021-08-30T19:57:00Z</dcterms:modified>
</cp:coreProperties>
</file>